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Pr="0001059C" w:rsidRDefault="00EB5090" w:rsidP="00325970">
      <w:pPr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.3pt;margin-top:46.3pt;width:91.5pt;height:97.2pt;z-index:251664384;mso-height-percent:200;mso-height-percent:200;mso-width-relative:margin;mso-height-relative:margin" stroked="f">
            <v:textbox style="mso-fit-shape-to-text:t">
              <w:txbxContent>
                <w:p w:rsidR="0001059C" w:rsidRDefault="0001059C" w:rsidP="0001059C">
                  <w:r>
                    <w:rPr>
                      <w:noProof/>
                    </w:rPr>
                    <w:drawing>
                      <wp:inline distT="0" distB="0" distL="0" distR="0">
                        <wp:extent cx="825602" cy="889635"/>
                        <wp:effectExtent l="95250" t="76200" r="88798" b="62865"/>
                        <wp:docPr id="17" name="図 2" descr="C:\Users\chanter-yachiyo\AppData\Local\Microsoft\Windows\Temporary Internet Files\Content.IE5\PJEJQL71\lgi01a2014031204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AppData\Local\Microsoft\Windows\Temporary Internet Files\Content.IE5\PJEJQL71\lgi01a2014031204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90238">
                                  <a:off x="0" y="0"/>
                                  <a:ext cx="825138" cy="88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59C" w:rsidRPr="0001059C">
        <w:rPr>
          <w:rFonts w:ascii="メイリオ" w:eastAsia="メイリオ" w:hAnsi="メイリオ" w:cs="メイリオ"/>
          <w:b/>
          <w:noProof/>
          <w:sz w:val="64"/>
          <w:szCs w:val="64"/>
        </w:rPr>
        <w:pict>
          <v:shape id="_x0000_s1031" type="#_x0000_t202" style="position:absolute;left:0;text-align:left;margin-left:21.55pt;margin-top:46.3pt;width:91.5pt;height:115.2pt;z-index:251657215;mso-height-percent:200;mso-height-percent:200;mso-width-relative:margin;mso-height-relative:margin" stroked="f">
            <v:textbox style="mso-fit-shape-to-text:t">
              <w:txbxContent>
                <w:p w:rsidR="0001059C" w:rsidRDefault="0001059C">
                  <w:r>
                    <w:rPr>
                      <w:noProof/>
                    </w:rPr>
                    <w:drawing>
                      <wp:inline distT="0" distB="0" distL="0" distR="0">
                        <wp:extent cx="809017" cy="889635"/>
                        <wp:effectExtent l="114300" t="76200" r="86333" b="62865"/>
                        <wp:docPr id="6" name="図 2" descr="C:\Users\chanter-yachiyo\AppData\Local\Microsoft\Windows\Temporary Internet Files\Content.IE5\PJEJQL71\lgi01a2014031204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AppData\Local\Microsoft\Windows\Temporary Internet Files\Content.IE5\PJEJQL71\lgi01a2014031204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2667">
                                  <a:off x="0" y="0"/>
                                  <a:ext cx="808562" cy="88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5970" w:rsidRPr="0001059C">
        <w:rPr>
          <w:rFonts w:ascii="メイリオ" w:eastAsia="メイリオ" w:hAnsi="メイリオ" w:cs="メイリオ" w:hint="eastAsia"/>
          <w:b/>
          <w:sz w:val="64"/>
          <w:szCs w:val="64"/>
        </w:rPr>
        <w:t>設楽幸嗣 ＆ 秋篠樹里亜</w:t>
      </w:r>
    </w:p>
    <w:p w:rsidR="00325970" w:rsidRPr="0001649B" w:rsidRDefault="0001649B" w:rsidP="00EB5090">
      <w:pPr>
        <w:pStyle w:val="aa"/>
        <w:numPr>
          <w:ilvl w:val="0"/>
          <w:numId w:val="1"/>
        </w:numPr>
        <w:wordWrap w:val="0"/>
        <w:ind w:leftChars="0"/>
        <w:jc w:val="righ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Pr="0001649B">
        <w:rPr>
          <w:rFonts w:ascii="メイリオ" w:eastAsia="メイリオ" w:hAnsi="メイリオ" w:cs="メイリオ" w:hint="eastAsia"/>
          <w:b/>
          <w:sz w:val="32"/>
          <w:szCs w:val="32"/>
        </w:rPr>
        <w:t>映画音楽を歌う！フリートーク・ショー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Pr="0001649B">
        <w:rPr>
          <w:rFonts w:ascii="メイリオ" w:eastAsia="メイリオ" w:hAnsi="メイリオ" w:cs="メイリオ" w:hint="eastAsia"/>
          <w:b/>
          <w:sz w:val="32"/>
          <w:szCs w:val="32"/>
        </w:rPr>
        <w:t>★</w:t>
      </w:r>
      <w:r w:rsidR="00EB509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　</w:t>
      </w:r>
    </w:p>
    <w:p w:rsidR="00F23226" w:rsidRDefault="00325970" w:rsidP="00F23226">
      <w:pPr>
        <w:jc w:val="center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/>
          <w:noProof/>
        </w:rPr>
        <w:drawing>
          <wp:inline distT="0" distB="0" distL="0" distR="0">
            <wp:extent cx="3895724" cy="2600325"/>
            <wp:effectExtent l="19050" t="0" r="0" b="0"/>
            <wp:docPr id="1" name="図 1" descr="C:\Users\chanter-yachiyo\Pictures\設楽幸嗣＆秋篠樹里亜ジョイントコンサ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r-yachiyo\Pictures\設楽幸嗣＆秋篠樹里亜ジョイントコンサー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"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47" cy="26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090">
        <w:rPr>
          <w:rFonts w:ascii="HGP創英角ｺﾞｼｯｸUB" w:eastAsia="HGP創英角ｺﾞｼｯｸUB" w:hint="eastAsia"/>
        </w:rPr>
        <w:t xml:space="preserve">　</w:t>
      </w:r>
    </w:p>
    <w:p w:rsidR="00325970" w:rsidRDefault="0001059C" w:rsidP="00F23226">
      <w:pPr>
        <w:jc w:val="center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/>
          <w:noProof/>
        </w:rPr>
        <w:pict>
          <v:shape id="_x0000_s1033" type="#_x0000_t202" style="position:absolute;left:0;text-align:left;margin-left:21.55pt;margin-top:-277.7pt;width:91.5pt;height:115.2pt;z-index:251663360;mso-height-percent:200;mso-height-percent:200;mso-width-relative:margin;mso-height-relative:margin" stroked="f">
            <v:textbox style="mso-next-textbox:#_x0000_s1033;mso-fit-shape-to-text:t">
              <w:txbxContent>
                <w:p w:rsidR="0001059C" w:rsidRDefault="0001059C" w:rsidP="0001059C">
                  <w:r>
                    <w:rPr>
                      <w:noProof/>
                    </w:rPr>
                    <w:drawing>
                      <wp:inline distT="0" distB="0" distL="0" distR="0">
                        <wp:extent cx="809017" cy="889635"/>
                        <wp:effectExtent l="114300" t="76200" r="86333" b="62865"/>
                        <wp:docPr id="13" name="図 2" descr="C:\Users\chanter-yachiyo\AppData\Local\Microsoft\Windows\Temporary Internet Files\Content.IE5\PJEJQL71\lgi01a2014031204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AppData\Local\Microsoft\Windows\Temporary Internet Files\Content.IE5\PJEJQL71\lgi01a2014031204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2667">
                                  <a:off x="0" y="0"/>
                                  <a:ext cx="808562" cy="88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3226" w:rsidRPr="00F23226">
        <w:rPr>
          <w:rFonts w:ascii="HGP創英角ｺﾞｼｯｸUB" w:eastAsia="HGP創英角ｺﾞｼｯｸUB"/>
          <w:noProof/>
        </w:rPr>
        <w:drawing>
          <wp:inline distT="0" distB="0" distL="0" distR="0">
            <wp:extent cx="1924050" cy="1333500"/>
            <wp:effectExtent l="19050" t="0" r="0" b="0"/>
            <wp:docPr id="8" name="図 1" descr="http://msp.c.yimg.jp/yjimage?q=Rab1BgkXyLGb_G_UGboQDCF1_jOF4jvLk18Yi.JY3d1pH_8zuqvjXGCiQ7AgafKTqmzB5MIxkMsn_ziaATrtlPHhayrPsKdrKRAWoC4xv9VZUZdR4cCEL1b84k1sW4i7roYOXO.PlhZR3W8hQQ--&amp;sig=138k8m7os&amp;x=223&amp;y=226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Rab1BgkXyLGb_G_UGboQDCF1_jOF4jvLk18Yi.JY3d1pH_8zuqvjXGCiQ7AgafKTqmzB5MIxkMsn_ziaATrtlPHhayrPsKdrKRAWoC4xv9VZUZdR4cCEL1b84k1sW4i7roYOXO.PlhZR3W8hQQ--&amp;sig=138k8m7os&amp;x=223&amp;y=226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11" cy="13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226" w:rsidRPr="00F23226">
        <w:rPr>
          <w:rFonts w:ascii="HGP創英角ｺﾞｼｯｸUB" w:eastAsia="HGP創英角ｺﾞｼｯｸUB"/>
          <w:noProof/>
        </w:rPr>
        <w:drawing>
          <wp:inline distT="0" distB="0" distL="0" distR="0">
            <wp:extent cx="1619250" cy="1323975"/>
            <wp:effectExtent l="19050" t="0" r="0" b="0"/>
            <wp:docPr id="9" name="図 4" descr="http://msp.c.yimg.jp/yjimage?q=zvN8.mUXyLEoMMN_Wnk8Cs7m0Yb17lGCjlCQ2kFY2ouH.actRutbAIXK6KJGDyuBrJwO8QrHp9787a6j90S1H9ImtLWtoQxZKxZFSqf0XiSPJGok5o3m.nAbbELn_7NIU70IHei78FisHiUzv9Rx&amp;sig=13a6dca3v&amp;x=205&amp;y=246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zvN8.mUXyLEoMMN_Wnk8Cs7m0Yb17lGCjlCQ2kFY2ouH.actRutbAIXK6KJGDyuBrJwO8QrHp9787a6j90S1H9ImtLWtoQxZKxZFSqf0XiSPJGok5o3m.nAbbELn_7NIU70IHei78FisHiUzv9Rx&amp;sig=13a6dca3v&amp;x=205&amp;y=246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97" cy="1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00">
        <w:rPr>
          <w:noProof/>
          <w:color w:val="0066CC"/>
          <w:szCs w:val="21"/>
        </w:rPr>
        <w:drawing>
          <wp:inline distT="0" distB="0" distL="0" distR="0">
            <wp:extent cx="1695450" cy="1333500"/>
            <wp:effectExtent l="19050" t="0" r="0" b="0"/>
            <wp:docPr id="2" name="図 1" descr="http://stat.ameba.jp/user_images/20130423/17/ken-ken0825/1b/dc/j/o012101611251110114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ameba.jp/user_images/20130423/17/ken-ken0825/1b/dc/j/o012101611251110114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70" w:rsidRPr="00851401" w:rsidRDefault="00325970" w:rsidP="00AC44E9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【日時】2015.10.03（土）</w:t>
      </w:r>
      <w:r w:rsidR="00AC44E9"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開場</w:t>
      </w:r>
      <w:r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13</w:t>
      </w:r>
      <w:r w:rsidR="00AC44E9"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:30～</w:t>
      </w:r>
      <w:r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/</w:t>
      </w:r>
      <w:r w:rsidR="00AC44E9"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開演14:00</w:t>
      </w:r>
      <w:r w:rsidRPr="00851401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～</w:t>
      </w:r>
      <w:r w:rsidR="00AC44E9" w:rsidRPr="0085140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F23226" w:rsidRPr="0085140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</w:p>
    <w:p w:rsidR="00325970" w:rsidRPr="00F721C8" w:rsidRDefault="00325970" w:rsidP="00325970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設楽 幸嗣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(</w:t>
      </w:r>
      <w:proofErr w:type="spellStart"/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pf</w:t>
      </w:r>
      <w:proofErr w:type="spellEnd"/>
      <w:r w:rsidR="00F5136C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/Vo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 xml:space="preserve">) 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: </w:t>
      </w:r>
      <w:r w:rsidR="0028141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作曲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家・</w:t>
      </w:r>
      <w:r w:rsidR="0028141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音楽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プロデューサー</w:t>
      </w:r>
      <w:r w:rsidR="0028141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・</w:t>
      </w:r>
      <w:r w:rsidR="00F5136C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ボイス/</w:t>
      </w:r>
      <w:r w:rsidR="0028141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ボーカル教室主宰・</w:t>
      </w:r>
      <w:r w:rsidR="00C74FA6" w:rsidRPr="00F721C8">
        <w:rPr>
          <w:rFonts w:ascii="メイリオ" w:eastAsia="メイリオ" w:hAnsi="メイリオ" w:cs="メイリオ" w:hint="eastAsia"/>
          <w:b/>
          <w:sz w:val="18"/>
          <w:szCs w:val="18"/>
        </w:rPr>
        <w:t>石洲流茶道教授・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元俳優名子役</w:t>
      </w:r>
    </w:p>
    <w:p w:rsidR="00325970" w:rsidRPr="00F721C8" w:rsidRDefault="00325970" w:rsidP="004E212E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秋篠 樹里亜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(</w:t>
      </w:r>
      <w:r w:rsidR="00F5136C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Vo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 xml:space="preserve">) 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: 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銀巴里出身・</w:t>
      </w:r>
      <w:r w:rsidR="009133CB" w:rsidRPr="00F721C8">
        <w:rPr>
          <w:rFonts w:ascii="メイリオ" w:eastAsia="メイリオ" w:hAnsi="メイリオ" w:cs="メイリオ"/>
          <w:b/>
          <w:sz w:val="18"/>
          <w:szCs w:val="18"/>
        </w:rPr>
        <w:t>All Over</w:t>
      </w:r>
      <w:r w:rsidR="00C74FA6" w:rsidRPr="00F721C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9133CB" w:rsidRPr="00F721C8">
        <w:rPr>
          <w:rFonts w:ascii="メイリオ" w:eastAsia="メイリオ" w:hAnsi="メイリオ" w:cs="メイリオ" w:hint="eastAsia"/>
          <w:b/>
          <w:sz w:val="18"/>
          <w:szCs w:val="18"/>
        </w:rPr>
        <w:t>Singer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・シャンソン</w:t>
      </w:r>
      <w:r w:rsidR="004E212E" w:rsidRPr="00F721C8">
        <w:rPr>
          <w:rFonts w:ascii="メイリオ" w:eastAsia="メイリオ" w:hAnsi="メイリオ" w:cs="メイリオ" w:hint="eastAsia"/>
          <w:b/>
          <w:sz w:val="18"/>
          <w:szCs w:val="18"/>
        </w:rPr>
        <w:t>/ボイトレ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教室主宰</w:t>
      </w:r>
    </w:p>
    <w:p w:rsidR="006A635D" w:rsidRDefault="00325970" w:rsidP="00325970">
      <w:pPr>
        <w:jc w:val="center"/>
        <w:rPr>
          <w:rFonts w:ascii="メイリオ" w:eastAsia="メイリオ" w:hAnsi="メイリオ" w:cs="メイリオ" w:hint="eastAsia"/>
          <w:b/>
          <w:sz w:val="18"/>
          <w:szCs w:val="18"/>
        </w:rPr>
      </w:pP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★心に残る映画音楽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の名曲を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中心に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、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ソロ、デュエットでお届けします。★秘蔵映像を投影し、</w:t>
      </w:r>
    </w:p>
    <w:p w:rsidR="00325970" w:rsidRPr="00F721C8" w:rsidRDefault="00325970" w:rsidP="00325970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小津安二郎監督他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、</w:t>
      </w:r>
      <w:r w:rsidR="00281411" w:rsidRPr="00F721C8">
        <w:rPr>
          <w:rFonts w:ascii="メイリオ" w:eastAsia="メイリオ" w:hAnsi="メイリオ" w:cs="メイリオ" w:hint="eastAsia"/>
          <w:b/>
          <w:sz w:val="18"/>
          <w:szCs w:val="18"/>
        </w:rPr>
        <w:t>懐かしい</w:t>
      </w:r>
      <w:r w:rsidR="006A635D">
        <w:rPr>
          <w:rFonts w:ascii="メイリオ" w:eastAsia="メイリオ" w:hAnsi="メイリオ" w:cs="メイリオ" w:hint="eastAsia"/>
          <w:b/>
          <w:sz w:val="18"/>
          <w:szCs w:val="18"/>
        </w:rPr>
        <w:t>有名俳優エピソードの数々も織り交ぜながら、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フリー・トークもお愉しみ戴けます。</w:t>
      </w:r>
    </w:p>
    <w:p w:rsidR="00325970" w:rsidRPr="00F721C8" w:rsidRDefault="00325970" w:rsidP="00F23226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【料金】＠￥4,000</w:t>
      </w:r>
      <w:r w:rsidR="00791D00" w:rsidRPr="00F721C8">
        <w:rPr>
          <w:rFonts w:ascii="メイリオ" w:eastAsia="メイリオ" w:hAnsi="メイリオ" w:cs="メイリオ" w:hint="eastAsia"/>
          <w:b/>
          <w:sz w:val="18"/>
          <w:szCs w:val="18"/>
        </w:rPr>
        <w:t>（ペア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￥</w:t>
      </w:r>
      <w:r w:rsidR="00791D00" w:rsidRPr="00F721C8">
        <w:rPr>
          <w:rFonts w:ascii="メイリオ" w:eastAsia="メイリオ" w:hAnsi="メイリオ" w:cs="メイリオ" w:hint="eastAsia"/>
          <w:b/>
          <w:sz w:val="18"/>
          <w:szCs w:val="18"/>
        </w:rPr>
        <w:t>7,0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00</w:t>
      </w:r>
      <w:r w:rsidR="00791D00" w:rsidRPr="00F721C8">
        <w:rPr>
          <w:rFonts w:ascii="メイリオ" w:eastAsia="メイリオ" w:hAnsi="メイリオ" w:cs="メイリオ" w:hint="eastAsia"/>
          <w:b/>
          <w:sz w:val="18"/>
          <w:szCs w:val="18"/>
        </w:rPr>
        <w:t>）1</w:t>
      </w:r>
      <w:r w:rsidRPr="00F721C8">
        <w:rPr>
          <w:rFonts w:ascii="メイリオ" w:eastAsia="メイリオ" w:hAnsi="メイリオ" w:cs="メイリオ" w:hint="eastAsia"/>
          <w:b/>
          <w:sz w:val="18"/>
          <w:szCs w:val="18"/>
        </w:rPr>
        <w:t>Ｄ付</w:t>
      </w:r>
      <w:r w:rsidR="00183D01" w:rsidRPr="00F721C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当日払</w:t>
      </w:r>
    </w:p>
    <w:p w:rsidR="00077D87" w:rsidRPr="00F721C8" w:rsidRDefault="00077D87" w:rsidP="00325970">
      <w:pPr>
        <w:jc w:val="center"/>
        <w:rPr>
          <w:rFonts w:ascii="メイリオ" w:eastAsia="メイリオ" w:hAnsi="メイリオ" w:cs="メイリオ"/>
          <w:b/>
          <w:sz w:val="22"/>
        </w:rPr>
      </w:pPr>
      <w:r w:rsidRPr="00F721C8">
        <w:rPr>
          <w:rFonts w:ascii="メイリオ" w:eastAsia="メイリオ" w:hAnsi="メイリオ" w:cs="メイリオ" w:hint="eastAsia"/>
          <w:b/>
          <w:sz w:val="22"/>
        </w:rPr>
        <w:t>【</w:t>
      </w:r>
      <w:r w:rsidR="00183D01" w:rsidRPr="00F721C8">
        <w:rPr>
          <w:rFonts w:ascii="メイリオ" w:eastAsia="メイリオ" w:hAnsi="メイリオ" w:cs="メイリオ" w:hint="eastAsia"/>
          <w:b/>
          <w:sz w:val="22"/>
        </w:rPr>
        <w:t>要</w:t>
      </w:r>
      <w:r w:rsidRPr="00F721C8">
        <w:rPr>
          <w:rFonts w:ascii="メイリオ" w:eastAsia="メイリオ" w:hAnsi="メイリオ" w:cs="メイリオ" w:hint="eastAsia"/>
          <w:b/>
          <w:sz w:val="22"/>
        </w:rPr>
        <w:t>予約】</w:t>
      </w:r>
      <w:r w:rsidR="00183D01" w:rsidRPr="00F721C8">
        <w:rPr>
          <w:rFonts w:ascii="メイリオ" w:eastAsia="メイリオ" w:hAnsi="メイリオ" w:cs="メイリオ" w:hint="eastAsia"/>
          <w:b/>
          <w:sz w:val="22"/>
        </w:rPr>
        <w:t xml:space="preserve">先着30名様　</w:t>
      </w:r>
      <w:r w:rsidRPr="00F721C8">
        <w:rPr>
          <w:rFonts w:ascii="メイリオ" w:eastAsia="メイリオ" w:hAnsi="メイリオ" w:cs="メイリオ" w:hint="eastAsia"/>
          <w:b/>
          <w:sz w:val="22"/>
        </w:rPr>
        <w:t xml:space="preserve">☏０９０－５４４５－５１９３  </w:t>
      </w:r>
      <w:hyperlink r:id="rId16" w:history="1">
        <w:r w:rsidRPr="00F721C8">
          <w:rPr>
            <w:rStyle w:val="a9"/>
            <w:rFonts w:ascii="メイリオ" w:eastAsia="メイリオ" w:hAnsi="メイリオ" w:cs="メイリオ" w:hint="eastAsia"/>
            <w:b/>
            <w:sz w:val="22"/>
          </w:rPr>
          <w:t>http://chanter-yachiyo.com/</w:t>
        </w:r>
      </w:hyperlink>
      <w:r w:rsidRPr="00F721C8">
        <w:rPr>
          <w:rFonts w:ascii="メイリオ" w:eastAsia="メイリオ" w:hAnsi="メイリオ" w:cs="メイリオ" w:hint="eastAsia"/>
          <w:b/>
          <w:sz w:val="22"/>
        </w:rPr>
        <w:t xml:space="preserve">  </w:t>
      </w:r>
    </w:p>
    <w:p w:rsidR="005E6AE9" w:rsidRPr="00791D00" w:rsidRDefault="00EB5090" w:rsidP="00EB5090">
      <w:pPr>
        <w:ind w:firstLineChars="200" w:firstLine="42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noProof/>
        </w:rPr>
        <w:pict>
          <v:shape id="_x0000_s1035" type="#_x0000_t202" style="position:absolute;left:0;text-align:left;margin-left:77.35pt;margin-top:27.55pt;width:303.95pt;height:187.2pt;z-index:251666432;mso-wrap-style:none;mso-width-relative:margin;mso-height-relative:margin" stroked="f">
            <v:textbox style="mso-next-textbox:#_x0000_s1035;mso-fit-shape-to-text:t">
              <w:txbxContent>
                <w:p w:rsidR="0001059C" w:rsidRDefault="00EB5090">
                  <w:r w:rsidRPr="00EB5090">
                    <w:drawing>
                      <wp:inline distT="0" distB="0" distL="0" distR="0">
                        <wp:extent cx="3638550" cy="2200275"/>
                        <wp:effectExtent l="19050" t="19050" r="19050" b="28575"/>
                        <wp:docPr id="23" name="図 2" descr="C:\Users\chanter-yachiyo\Pictures\シャンテ八千代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Pictures\シャンテ八千代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401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　 </w:t>
      </w:r>
      <w:r w:rsidR="00325970" w:rsidRPr="003F503E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【会場】シャンテ八千代</w:t>
      </w:r>
      <w:r w:rsidR="005E6AE9" w:rsidRPr="00791D0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千葉県八千代市八千代台西3-3-9</w:t>
      </w:r>
      <w:r w:rsidR="00F23226" w:rsidRPr="00791D00">
        <w:rPr>
          <w:rFonts w:ascii="メイリオ" w:eastAsia="メイリオ" w:hAnsi="メイリオ" w:cs="メイリオ" w:hint="eastAsia"/>
          <w:b/>
          <w:sz w:val="18"/>
          <w:szCs w:val="18"/>
        </w:rPr>
        <w:t>（京成線八千代台駅</w:t>
      </w:r>
      <w:r w:rsidR="00DB60AF">
        <w:rPr>
          <w:rFonts w:ascii="メイリオ" w:eastAsia="メイリオ" w:hAnsi="メイリオ" w:cs="メイリオ" w:hint="eastAsia"/>
          <w:b/>
          <w:sz w:val="18"/>
          <w:szCs w:val="18"/>
        </w:rPr>
        <w:t>西口</w:t>
      </w:r>
      <w:r w:rsidR="00F23226" w:rsidRPr="00791D00">
        <w:rPr>
          <w:rFonts w:ascii="メイリオ" w:eastAsia="メイリオ" w:hAnsi="メイリオ" w:cs="メイリオ" w:hint="eastAsia"/>
          <w:b/>
          <w:sz w:val="18"/>
          <w:szCs w:val="18"/>
        </w:rPr>
        <w:t>徒歩５分）</w:t>
      </w:r>
    </w:p>
    <w:p w:rsidR="00F23226" w:rsidRPr="00325970" w:rsidRDefault="00851401" w:rsidP="00F23226">
      <w:pPr>
        <w:jc w:val="center"/>
      </w:pPr>
      <w:r>
        <w:rPr>
          <w:noProof/>
        </w:rPr>
        <w:pict>
          <v:shape id="_x0000_s1036" type="#_x0000_t202" style="position:absolute;left:0;text-align:left;margin-left:389.65pt;margin-top:51.55pt;width:122.45pt;height:115.2pt;z-index:251668480;mso-wrap-style:none;mso-height-percent:200;mso-height-percent:200;mso-width-relative:margin;mso-height-relative:margin" stroked="f">
            <v:textbox style="mso-fit-shape-to-text:t">
              <w:txbxContent>
                <w:p w:rsidR="00EB5090" w:rsidRDefault="00851401">
                  <w:r>
                    <w:rPr>
                      <w:noProof/>
                    </w:rPr>
                    <w:drawing>
                      <wp:inline distT="0" distB="0" distL="0" distR="0">
                        <wp:extent cx="1343025" cy="1333500"/>
                        <wp:effectExtent l="19050" t="0" r="9525" b="0"/>
                        <wp:docPr id="25" name="図 9" descr="C:\Users\chanter-yachiyo\AppData\Local\Microsoft\Windows\Temporary Internet Files\Content.IE5\KLLTKP41\gatag-0000197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chanter-yachiyo\AppData\Local\Microsoft\Windows\Temporary Internet Files\Content.IE5\KLLTKP41\gatag-0000197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59C">
        <w:rPr>
          <w:noProof/>
        </w:rPr>
        <w:pict>
          <v:shape id="_x0000_s1032" type="#_x0000_t202" style="position:absolute;left:0;text-align:left;margin-left:21.55pt;margin-top:-583.7pt;width:91.5pt;height:115.2pt;z-index:251662336;mso-height-percent:200;mso-height-percent:200;mso-width-relative:margin;mso-height-relative:margin" stroked="f">
            <v:textbox style="mso-fit-shape-to-text:t">
              <w:txbxContent>
                <w:p w:rsidR="0001059C" w:rsidRDefault="0001059C" w:rsidP="0001059C">
                  <w:r>
                    <w:rPr>
                      <w:noProof/>
                    </w:rPr>
                    <w:drawing>
                      <wp:inline distT="0" distB="0" distL="0" distR="0">
                        <wp:extent cx="809017" cy="889635"/>
                        <wp:effectExtent l="114300" t="76200" r="86333" b="62865"/>
                        <wp:docPr id="10" name="図 2" descr="C:\Users\chanter-yachiyo\AppData\Local\Microsoft\Windows\Temporary Internet Files\Content.IE5\PJEJQL71\lgi01a2014031204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AppData\Local\Microsoft\Windows\Temporary Internet Files\Content.IE5\PJEJQL71\lgi01a2014031204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2667">
                                  <a:off x="0" y="0"/>
                                  <a:ext cx="808562" cy="88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23226" w:rsidRPr="00325970" w:rsidSect="00183D01">
      <w:pgSz w:w="11907" w:h="16839" w:code="9"/>
      <w:pgMar w:top="244" w:right="454" w:bottom="312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7A" w:rsidRDefault="00ED197A" w:rsidP="004A7A0D">
      <w:r>
        <w:separator/>
      </w:r>
    </w:p>
  </w:endnote>
  <w:endnote w:type="continuationSeparator" w:id="0">
    <w:p w:rsidR="00ED197A" w:rsidRDefault="00ED197A" w:rsidP="004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7A" w:rsidRDefault="00ED197A" w:rsidP="004A7A0D">
      <w:r>
        <w:separator/>
      </w:r>
    </w:p>
  </w:footnote>
  <w:footnote w:type="continuationSeparator" w:id="0">
    <w:p w:rsidR="00ED197A" w:rsidRDefault="00ED197A" w:rsidP="004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8F1"/>
    <w:multiLevelType w:val="hybridMultilevel"/>
    <w:tmpl w:val="669CEBBA"/>
    <w:lvl w:ilvl="0" w:tplc="F3583EBC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89D"/>
    <w:rsid w:val="0001059C"/>
    <w:rsid w:val="0001649B"/>
    <w:rsid w:val="00077D87"/>
    <w:rsid w:val="000E1745"/>
    <w:rsid w:val="00183D01"/>
    <w:rsid w:val="001A7F76"/>
    <w:rsid w:val="001C60BD"/>
    <w:rsid w:val="00281411"/>
    <w:rsid w:val="00296B84"/>
    <w:rsid w:val="00325970"/>
    <w:rsid w:val="003A2CC2"/>
    <w:rsid w:val="003F503E"/>
    <w:rsid w:val="004A7A0D"/>
    <w:rsid w:val="004C49E2"/>
    <w:rsid w:val="004E212E"/>
    <w:rsid w:val="004F7B43"/>
    <w:rsid w:val="005E6AE9"/>
    <w:rsid w:val="006619FA"/>
    <w:rsid w:val="006A635D"/>
    <w:rsid w:val="006B689D"/>
    <w:rsid w:val="00725E6D"/>
    <w:rsid w:val="00791D00"/>
    <w:rsid w:val="007C1B8F"/>
    <w:rsid w:val="007D1238"/>
    <w:rsid w:val="00851401"/>
    <w:rsid w:val="009133CB"/>
    <w:rsid w:val="00AC44E9"/>
    <w:rsid w:val="00B12019"/>
    <w:rsid w:val="00B71114"/>
    <w:rsid w:val="00C74FA6"/>
    <w:rsid w:val="00CF2443"/>
    <w:rsid w:val="00D03F27"/>
    <w:rsid w:val="00DB60AF"/>
    <w:rsid w:val="00E45AE7"/>
    <w:rsid w:val="00EB5090"/>
    <w:rsid w:val="00ED197A"/>
    <w:rsid w:val="00F23226"/>
    <w:rsid w:val="00F5136C"/>
    <w:rsid w:val="00F721C8"/>
    <w:rsid w:val="00F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7A0D"/>
  </w:style>
  <w:style w:type="paragraph" w:styleId="a7">
    <w:name w:val="footer"/>
    <w:basedOn w:val="a"/>
    <w:link w:val="a8"/>
    <w:uiPriority w:val="99"/>
    <w:semiHidden/>
    <w:unhideWhenUsed/>
    <w:rsid w:val="004A7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7A0D"/>
  </w:style>
  <w:style w:type="character" w:styleId="a9">
    <w:name w:val="Hyperlink"/>
    <w:basedOn w:val="a0"/>
    <w:uiPriority w:val="99"/>
    <w:unhideWhenUsed/>
    <w:rsid w:val="00077D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1649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3JvTiWE9MpV9FoAHymU3uV7/SIG=13fsti54s/EXP=1439450628/**http:/u.jimdo.com/www47/o/s3fce1b74b2fc1685/img/i641af6c3c837aa3c/1402482538/std/image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chanter-yachiyo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ord.yahoo.co.jp/o/image/_ylt=A3JvTjHj9MpVdTUA_BuU3uV7/SIG=13pb0kb5k/EXP=1439450723/**http:/image.space.rakuten.co.jp/d/strg/ctrl/9/a72a95d07dd5c38067bb28eb8cc8c15628e13929.48.2.9.2.jp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meblo.jp/ken-ken0825/image-11516891959-1251110114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898E-7F30-4D46-9A3F-CD713556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18</cp:revision>
  <cp:lastPrinted>2015-08-13T02:20:00Z</cp:lastPrinted>
  <dcterms:created xsi:type="dcterms:W3CDTF">2015-08-11T06:10:00Z</dcterms:created>
  <dcterms:modified xsi:type="dcterms:W3CDTF">2015-08-13T03:39:00Z</dcterms:modified>
</cp:coreProperties>
</file>